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color w:val="16284C"/>
          <w:sz w:val="40"/>
          <w:szCs w:val="40"/>
        </w:rPr>
        <w:t xml:space="preserve">EMPLOYMENT APPLICATION</w:t>
      </w:r>
    </w:p>
    <w:p>
      <w:pPr>
        <w:spacing w:after="40"/>
        <w:jc w:val="center"/>
      </w:pPr>
      <w:r>
        <w:rPr>
          <w:rFonts w:ascii="Calibri" w:cs="Calibri" w:eastAsia="Calibri" w:hAnsi="Calibri"/>
          <w:i/>
          <w:iCs/>
          <w:color w:val="B8862E"/>
          <w:sz w:val="22"/>
          <w:szCs w:val="22"/>
        </w:rPr>
        <w:t xml:space="preserve">Covered Journey Transportation Co.</w:t>
      </w:r>
    </w:p>
    <w:p>
      <w:pPr>
        <w:spacing w:after="240"/>
        <w:jc w:val="center"/>
      </w:pPr>
      <w:r>
        <w:rPr>
          <w:rFonts w:ascii="Calibri" w:cs="Calibri" w:eastAsia="Calibri" w:hAnsi="Calibri"/>
          <w:i/>
          <w:iCs/>
          <w:color w:val="595959"/>
          <w:sz w:val="18"/>
          <w:szCs w:val="18"/>
        </w:rPr>
        <w:t xml:space="preserve">Where Every Journey Is Covered With Care</w:t>
      </w:r>
    </w:p>
    <w:p>
      <w:pPr>
        <w:pBdr>
          <w:bottom w:val="single" w:color="B8862E" w:sz="10" w:space="1"/>
        </w:pBdr>
        <w:spacing w:after="240"/>
      </w:pPr>
    </w:p>
    <w:p>
      <w:pPr>
        <w:pStyle w:val="Heading1"/>
        <w:spacing w:after="100" w:before="200"/>
      </w:pPr>
      <w:r>
        <w:rPr>
          <w:rFonts w:ascii="Calibri" w:cs="Calibri" w:eastAsia="Calibri" w:hAnsi="Calibri"/>
        </w:rPr>
        <w:t xml:space="preserve">About Covered Journey Transportation Co.</w:t>
      </w:r>
    </w:p>
    <w:p>
      <w:pPr>
        <w:spacing w:after="140" w:line="276"/>
      </w:pPr>
      <w:r>
        <w:rPr>
          <w:rFonts w:ascii="Calibri" w:cs="Calibri" w:eastAsia="Calibri" w:hAnsi="Calibri"/>
          <w:b w:val="false"/>
          <w:bCs w:val="false"/>
          <w:i w:val="false"/>
          <w:iCs w:val="false"/>
          <w:color w:val="222222"/>
          <w:sz w:val="22"/>
          <w:szCs w:val="22"/>
        </w:rPr>
        <w:t xml:space="preserve">Covered Journey Transportation Co. provides specialized, non-emergency transportation for individuals with developmental disabilities and individuals on the autism spectrum, serving families, day programs, support coordinators, and school communities. We are currently accepting applications for the positions below. We are looking for compassionate, dependable team members who share our commitment to safety, professionalism, and family-focused service.</w:t>
      </w:r>
    </w:p>
    <w:p>
      <w:pPr>
        <w:pStyle w:val="Heading1"/>
        <w:spacing w:after="100" w:before="200"/>
      </w:pPr>
      <w:r>
        <w:rPr>
          <w:rFonts w:ascii="Calibri" w:cs="Calibri" w:eastAsia="Calibri" w:hAnsi="Calibri"/>
        </w:rPr>
        <w:t xml:space="preserve">Open Positions</w:t>
      </w:r>
    </w:p>
    <w:p>
      <w:pPr>
        <w:pStyle w:val="Heading2"/>
        <w:spacing w:after="80" w:before="140"/>
      </w:pPr>
      <w:r>
        <w:rPr>
          <w:rFonts w:ascii="Calibri" w:cs="Calibri" w:eastAsia="Calibri" w:hAnsi="Calibri"/>
        </w:rPr>
        <w:t xml:space="preserve">Family Success Coordinator</w:t>
      </w:r>
    </w:p>
    <w:p>
      <w:pPr>
        <w:spacing w:after="140" w:line="276"/>
      </w:pPr>
      <w:r>
        <w:rPr>
          <w:rFonts w:ascii="Calibri" w:cs="Calibri" w:eastAsia="Calibri" w:hAnsi="Calibri"/>
          <w:b w:val="false"/>
          <w:bCs w:val="false"/>
          <w:i w:val="false"/>
          <w:iCs w:val="false"/>
          <w:color w:val="222222"/>
          <w:sz w:val="22"/>
          <w:szCs w:val="22"/>
        </w:rPr>
        <w:t xml:space="preserve">The Family Success Coordinator is the primary point of contact for families from their first inquiry through ongoing service, and serves as the operational hub connecting families, intake, billing, and the transportation team.</w:t>
      </w:r>
    </w:p>
    <w:p>
      <w:pPr>
        <w:spacing w:after="60" w:before="120"/>
      </w:pPr>
      <w:r>
        <w:rPr>
          <w:rFonts w:ascii="Calibri" w:cs="Calibri" w:eastAsia="Calibri" w:hAnsi="Calibri"/>
          <w:b/>
          <w:bCs/>
          <w:color w:val="16284C"/>
          <w:sz w:val="22"/>
          <w:szCs w:val="22"/>
        </w:rPr>
        <w:t xml:space="preserve">Key Responsibilities</w:t>
      </w:r>
    </w:p>
    <w:p>
      <w:pPr>
        <w:pStyle w:val="ListParagraph"/>
        <w:numPr>
          <w:ilvl w:val="0"/>
          <w:numId w:val="2"/>
        </w:numPr>
        <w:spacing w:after="90"/>
      </w:pPr>
      <w:r>
        <w:rPr>
          <w:rFonts w:ascii="Calibri" w:cs="Calibri" w:eastAsia="Calibri" w:hAnsi="Calibri"/>
          <w:b w:val="false"/>
          <w:bCs w:val="false"/>
          <w:color w:val="222222"/>
          <w:sz w:val="22"/>
          <w:szCs w:val="22"/>
        </w:rPr>
        <w:t xml:space="preserve">Answer and manage all phone calls and inquiries received through the Covered Journey website contact form</w:t>
      </w:r>
    </w:p>
    <w:p>
      <w:pPr>
        <w:pStyle w:val="ListParagraph"/>
        <w:numPr>
          <w:ilvl w:val="0"/>
          <w:numId w:val="2"/>
        </w:numPr>
        <w:spacing w:after="90"/>
      </w:pPr>
      <w:r>
        <w:rPr>
          <w:rFonts w:ascii="Calibri" w:cs="Calibri" w:eastAsia="Calibri" w:hAnsi="Calibri"/>
          <w:b w:val="false"/>
          <w:bCs w:val="false"/>
          <w:color w:val="222222"/>
          <w:sz w:val="22"/>
          <w:szCs w:val="22"/>
        </w:rPr>
        <w:t xml:space="preserve">Schedule and coordinate intake meetings with families</w:t>
      </w:r>
    </w:p>
    <w:p>
      <w:pPr>
        <w:pStyle w:val="ListParagraph"/>
        <w:numPr>
          <w:ilvl w:val="0"/>
          <w:numId w:val="2"/>
        </w:numPr>
        <w:spacing w:after="90"/>
      </w:pPr>
      <w:r>
        <w:rPr>
          <w:rFonts w:ascii="Calibri" w:cs="Calibri" w:eastAsia="Calibri" w:hAnsi="Calibri"/>
          <w:b w:val="false"/>
          <w:bCs w:val="false"/>
          <w:color w:val="222222"/>
          <w:sz w:val="22"/>
          <w:szCs w:val="22"/>
        </w:rPr>
        <w:t xml:space="preserve">Manage the day-to-day operation of the CRM system, maintaining accurate and up-to-date family and client records</w:t>
      </w:r>
    </w:p>
    <w:p>
      <w:pPr>
        <w:pStyle w:val="ListParagraph"/>
        <w:numPr>
          <w:ilvl w:val="0"/>
          <w:numId w:val="2"/>
        </w:numPr>
        <w:spacing w:after="90"/>
      </w:pPr>
      <w:r>
        <w:rPr>
          <w:rFonts w:ascii="Calibri" w:cs="Calibri" w:eastAsia="Calibri" w:hAnsi="Calibri"/>
          <w:b w:val="false"/>
          <w:bCs w:val="false"/>
          <w:color w:val="222222"/>
          <w:sz w:val="22"/>
          <w:szCs w:val="22"/>
        </w:rPr>
        <w:t xml:space="preserve">Process family payments and invoices, and monitor account balances and outstanding fees</w:t>
      </w:r>
    </w:p>
    <w:p>
      <w:pPr>
        <w:pStyle w:val="ListParagraph"/>
        <w:numPr>
          <w:ilvl w:val="0"/>
          <w:numId w:val="2"/>
        </w:numPr>
        <w:spacing w:after="90"/>
      </w:pPr>
      <w:r>
        <w:rPr>
          <w:rFonts w:ascii="Calibri" w:cs="Calibri" w:eastAsia="Calibri" w:hAnsi="Calibri"/>
          <w:b w:val="false"/>
          <w:bCs w:val="false"/>
          <w:color w:val="222222"/>
          <w:sz w:val="22"/>
          <w:szCs w:val="22"/>
        </w:rPr>
        <w:t xml:space="preserve">Ensure all required intake, medical, waiver, and authorization forms are completed and filed</w:t>
      </w:r>
    </w:p>
    <w:p>
      <w:pPr>
        <w:pStyle w:val="ListParagraph"/>
        <w:numPr>
          <w:ilvl w:val="0"/>
          <w:numId w:val="2"/>
        </w:numPr>
        <w:spacing w:after="90"/>
      </w:pPr>
      <w:r>
        <w:rPr>
          <w:rFonts w:ascii="Calibri" w:cs="Calibri" w:eastAsia="Calibri" w:hAnsi="Calibri"/>
          <w:b w:val="false"/>
          <w:bCs w:val="false"/>
          <w:color w:val="222222"/>
          <w:sz w:val="22"/>
          <w:szCs w:val="22"/>
        </w:rPr>
        <w:t xml:space="preserve">Verify required documentation and approvals are on file before scheduling service</w:t>
      </w:r>
    </w:p>
    <w:p>
      <w:pPr>
        <w:pStyle w:val="ListParagraph"/>
        <w:numPr>
          <w:ilvl w:val="0"/>
          <w:numId w:val="2"/>
        </w:numPr>
        <w:spacing w:after="90"/>
      </w:pPr>
      <w:r>
        <w:rPr>
          <w:rFonts w:ascii="Calibri" w:cs="Calibri" w:eastAsia="Calibri" w:hAnsi="Calibri"/>
          <w:b w:val="false"/>
          <w:bCs w:val="false"/>
          <w:color w:val="222222"/>
          <w:sz w:val="22"/>
          <w:szCs w:val="22"/>
        </w:rPr>
        <w:t xml:space="preserve">Schedule transportation once a family has been approved for service</w:t>
      </w:r>
    </w:p>
    <w:p>
      <w:pPr>
        <w:pStyle w:val="ListParagraph"/>
        <w:numPr>
          <w:ilvl w:val="0"/>
          <w:numId w:val="2"/>
        </w:numPr>
        <w:spacing w:after="90"/>
      </w:pPr>
      <w:r>
        <w:rPr>
          <w:rFonts w:ascii="Calibri" w:cs="Calibri" w:eastAsia="Calibri" w:hAnsi="Calibri"/>
          <w:b w:val="false"/>
          <w:bCs w:val="false"/>
          <w:color w:val="222222"/>
          <w:sz w:val="22"/>
          <w:szCs w:val="22"/>
        </w:rPr>
        <w:t xml:space="preserve">Coordinate scheduling, routing, and trip changes with the Transportation Specialist team</w:t>
      </w:r>
    </w:p>
    <w:p>
      <w:pPr>
        <w:pStyle w:val="ListParagraph"/>
        <w:numPr>
          <w:ilvl w:val="0"/>
          <w:numId w:val="2"/>
        </w:numPr>
        <w:spacing w:after="90"/>
      </w:pPr>
      <w:r>
        <w:rPr>
          <w:rFonts w:ascii="Calibri" w:cs="Calibri" w:eastAsia="Calibri" w:hAnsi="Calibri"/>
          <w:b w:val="false"/>
          <w:bCs w:val="false"/>
          <w:color w:val="222222"/>
          <w:sz w:val="22"/>
          <w:szCs w:val="22"/>
        </w:rPr>
        <w:t xml:space="preserve">Communicate proactively with families regarding schedule confirmations, changes, and outstanding needs</w:t>
      </w:r>
    </w:p>
    <w:p>
      <w:pPr>
        <w:pStyle w:val="ListParagraph"/>
        <w:numPr>
          <w:ilvl w:val="0"/>
          <w:numId w:val="2"/>
        </w:numPr>
        <w:spacing w:after="90"/>
      </w:pPr>
      <w:r>
        <w:rPr>
          <w:rFonts w:ascii="Calibri" w:cs="Calibri" w:eastAsia="Calibri" w:hAnsi="Calibri"/>
          <w:b w:val="false"/>
          <w:bCs w:val="false"/>
          <w:color w:val="222222"/>
          <w:sz w:val="22"/>
          <w:szCs w:val="22"/>
        </w:rPr>
        <w:t xml:space="preserve">Track waiver/authorization periods and follow up with families and support coordinators before expiration</w:t>
      </w:r>
    </w:p>
    <w:p>
      <w:pPr>
        <w:pStyle w:val="ListParagraph"/>
        <w:numPr>
          <w:ilvl w:val="0"/>
          <w:numId w:val="2"/>
        </w:numPr>
        <w:spacing w:after="90"/>
      </w:pPr>
      <w:r>
        <w:rPr>
          <w:rFonts w:ascii="Calibri" w:cs="Calibri" w:eastAsia="Calibri" w:hAnsi="Calibri"/>
          <w:b w:val="false"/>
          <w:bCs w:val="false"/>
          <w:color w:val="222222"/>
          <w:sz w:val="22"/>
          <w:szCs w:val="22"/>
        </w:rPr>
        <w:t xml:space="preserve">Support new-family onboarding and walk families through the intake and approval process</w:t>
      </w:r>
    </w:p>
    <w:p>
      <w:pPr>
        <w:pStyle w:val="ListParagraph"/>
        <w:numPr>
          <w:ilvl w:val="0"/>
          <w:numId w:val="2"/>
        </w:numPr>
        <w:spacing w:after="90"/>
      </w:pPr>
      <w:r>
        <w:rPr>
          <w:rFonts w:ascii="Calibri" w:cs="Calibri" w:eastAsia="Calibri" w:hAnsi="Calibri"/>
          <w:b w:val="false"/>
          <w:bCs w:val="false"/>
          <w:color w:val="222222"/>
          <w:sz w:val="22"/>
          <w:szCs w:val="22"/>
        </w:rPr>
        <w:t xml:space="preserve">Maintain confidentiality of family and client information in accordance with Company policy</w:t>
      </w:r>
    </w:p>
    <w:p>
      <w:pPr>
        <w:pStyle w:val="ListParagraph"/>
        <w:numPr>
          <w:ilvl w:val="0"/>
          <w:numId w:val="2"/>
        </w:numPr>
        <w:spacing w:after="90"/>
      </w:pPr>
      <w:r>
        <w:rPr>
          <w:rFonts w:ascii="Calibri" w:cs="Calibri" w:eastAsia="Calibri" w:hAnsi="Calibri"/>
          <w:b w:val="false"/>
          <w:bCs w:val="false"/>
          <w:color w:val="222222"/>
          <w:sz w:val="22"/>
          <w:szCs w:val="22"/>
        </w:rPr>
        <w:t xml:space="preserve">Provide general administrative and office support as needed</w:t>
      </w:r>
    </w:p>
    <w:p>
      <w:pPr>
        <w:spacing w:after="60" w:before="120"/>
      </w:pPr>
      <w:r>
        <w:rPr>
          <w:rFonts w:ascii="Calibri" w:cs="Calibri" w:eastAsia="Calibri" w:hAnsi="Calibri"/>
          <w:b/>
          <w:bCs/>
          <w:color w:val="16284C"/>
          <w:sz w:val="22"/>
          <w:szCs w:val="22"/>
        </w:rPr>
        <w:t xml:space="preserve">Qualifications</w:t>
      </w:r>
    </w:p>
    <w:p>
      <w:pPr>
        <w:pStyle w:val="ListParagraph"/>
        <w:numPr>
          <w:ilvl w:val="0"/>
          <w:numId w:val="2"/>
        </w:numPr>
        <w:spacing w:after="90"/>
      </w:pPr>
      <w:r>
        <w:rPr>
          <w:rFonts w:ascii="Calibri" w:cs="Calibri" w:eastAsia="Calibri" w:hAnsi="Calibri"/>
          <w:b w:val="false"/>
          <w:bCs w:val="false"/>
          <w:color w:val="222222"/>
          <w:sz w:val="22"/>
          <w:szCs w:val="22"/>
        </w:rPr>
        <w:t xml:space="preserve">High school diploma or equivalent required; some college or relevant experience preferred</w:t>
      </w:r>
    </w:p>
    <w:p>
      <w:pPr>
        <w:pStyle w:val="ListParagraph"/>
        <w:numPr>
          <w:ilvl w:val="0"/>
          <w:numId w:val="2"/>
        </w:numPr>
        <w:spacing w:after="90"/>
      </w:pPr>
      <w:r>
        <w:rPr>
          <w:rFonts w:ascii="Calibri" w:cs="Calibri" w:eastAsia="Calibri" w:hAnsi="Calibri"/>
          <w:b w:val="false"/>
          <w:bCs w:val="false"/>
          <w:color w:val="222222"/>
          <w:sz w:val="22"/>
          <w:szCs w:val="22"/>
        </w:rPr>
        <w:t xml:space="preserve">Prior experience in customer service, scheduling, care coordination, or office administration</w:t>
      </w:r>
    </w:p>
    <w:p>
      <w:pPr>
        <w:pStyle w:val="ListParagraph"/>
        <w:numPr>
          <w:ilvl w:val="0"/>
          <w:numId w:val="2"/>
        </w:numPr>
        <w:spacing w:after="90"/>
      </w:pPr>
      <w:r>
        <w:rPr>
          <w:rFonts w:ascii="Calibri" w:cs="Calibri" w:eastAsia="Calibri" w:hAnsi="Calibri"/>
          <w:b w:val="false"/>
          <w:bCs w:val="false"/>
          <w:color w:val="222222"/>
          <w:sz w:val="22"/>
          <w:szCs w:val="22"/>
        </w:rPr>
        <w:t xml:space="preserve">Comfortable learning and managing CRM or scheduling software</w:t>
      </w:r>
    </w:p>
    <w:p>
      <w:pPr>
        <w:pStyle w:val="ListParagraph"/>
        <w:numPr>
          <w:ilvl w:val="0"/>
          <w:numId w:val="2"/>
        </w:numPr>
        <w:spacing w:after="90"/>
      </w:pPr>
      <w:r>
        <w:rPr>
          <w:rFonts w:ascii="Calibri" w:cs="Calibri" w:eastAsia="Calibri" w:hAnsi="Calibri"/>
          <w:b w:val="false"/>
          <w:bCs w:val="false"/>
          <w:color w:val="222222"/>
          <w:sz w:val="22"/>
          <w:szCs w:val="22"/>
        </w:rPr>
        <w:t xml:space="preserve">Basic bookkeeping/billing familiarity; comfortable handling payment processing</w:t>
      </w:r>
    </w:p>
    <w:p>
      <w:pPr>
        <w:pStyle w:val="ListParagraph"/>
        <w:numPr>
          <w:ilvl w:val="0"/>
          <w:numId w:val="2"/>
        </w:numPr>
        <w:spacing w:after="90"/>
      </w:pPr>
      <w:r>
        <w:rPr>
          <w:rFonts w:ascii="Calibri" w:cs="Calibri" w:eastAsia="Calibri" w:hAnsi="Calibri"/>
          <w:b w:val="false"/>
          <w:bCs w:val="false"/>
          <w:color w:val="222222"/>
          <w:sz w:val="22"/>
          <w:szCs w:val="22"/>
        </w:rPr>
        <w:t xml:space="preserve">Familiarity with Medicaid waiver programs (e.g., NOW/COMP) a plus, not required</w:t>
      </w:r>
    </w:p>
    <w:p>
      <w:pPr>
        <w:pStyle w:val="ListParagraph"/>
        <w:numPr>
          <w:ilvl w:val="0"/>
          <w:numId w:val="2"/>
        </w:numPr>
        <w:spacing w:after="90"/>
      </w:pPr>
      <w:r>
        <w:rPr>
          <w:rFonts w:ascii="Calibri" w:cs="Calibri" w:eastAsia="Calibri" w:hAnsi="Calibri"/>
          <w:b w:val="false"/>
          <w:bCs w:val="false"/>
          <w:color w:val="222222"/>
          <w:sz w:val="22"/>
          <w:szCs w:val="22"/>
        </w:rPr>
        <w:t xml:space="preserve">Warm, patient, and clear communicator with families of individuals with developmental disabilities or autism</w:t>
      </w:r>
    </w:p>
    <w:p>
      <w:pPr>
        <w:pStyle w:val="ListParagraph"/>
        <w:numPr>
          <w:ilvl w:val="0"/>
          <w:numId w:val="2"/>
        </w:numPr>
        <w:spacing w:after="90"/>
      </w:pPr>
      <w:r>
        <w:rPr>
          <w:rFonts w:ascii="Calibri" w:cs="Calibri" w:eastAsia="Calibri" w:hAnsi="Calibri"/>
          <w:b w:val="false"/>
          <w:bCs w:val="false"/>
          <w:color w:val="222222"/>
          <w:sz w:val="22"/>
          <w:szCs w:val="22"/>
        </w:rPr>
        <w:t xml:space="preserve">Highly organized, detail-oriented, and able to manage multiple priorities</w:t>
      </w:r>
    </w:p>
    <w:p>
      <w:pPr>
        <w:pStyle w:val="ListParagraph"/>
        <w:numPr>
          <w:ilvl w:val="0"/>
          <w:numId w:val="2"/>
        </w:numPr>
        <w:spacing w:after="90"/>
      </w:pPr>
      <w:r>
        <w:rPr>
          <w:rFonts w:ascii="Calibri" w:cs="Calibri" w:eastAsia="Calibri" w:hAnsi="Calibri"/>
          <w:b w:val="false"/>
          <w:bCs w:val="false"/>
          <w:color w:val="222222"/>
          <w:sz w:val="22"/>
          <w:szCs w:val="22"/>
        </w:rPr>
        <w:t xml:space="preserve">Proficient with Microsoft Office / Google Workspace</w:t>
      </w:r>
    </w:p>
    <w:p>
      <w:r>
        <w:br w:type="page"/>
      </w:r>
    </w:p>
    <w:p>
      <w:pPr>
        <w:pStyle w:val="Heading2"/>
        <w:spacing w:after="80" w:before="140"/>
      </w:pPr>
      <w:r>
        <w:rPr>
          <w:rFonts w:ascii="Calibri" w:cs="Calibri" w:eastAsia="Calibri" w:hAnsi="Calibri"/>
        </w:rPr>
        <w:t xml:space="preserve">Transportation Specialist (Driver)</w:t>
      </w:r>
    </w:p>
    <w:p>
      <w:pPr>
        <w:spacing w:after="140" w:line="276"/>
      </w:pPr>
      <w:r>
        <w:rPr>
          <w:rFonts w:ascii="Calibri" w:cs="Calibri" w:eastAsia="Calibri" w:hAnsi="Calibri"/>
          <w:b w:val="false"/>
          <w:bCs w:val="false"/>
          <w:i w:val="false"/>
          <w:iCs w:val="false"/>
          <w:color w:val="222222"/>
          <w:sz w:val="22"/>
          <w:szCs w:val="22"/>
        </w:rPr>
        <w:t xml:space="preserve">The Transportation Specialist safely operates Company vehicles to transport clients to and from scheduled destinations, serving as the face of Covered Journey during every ride and ensuring each individual feels safe, comfortable, and respected.</w:t>
      </w:r>
    </w:p>
    <w:p>
      <w:pPr>
        <w:spacing w:after="60" w:before="120"/>
      </w:pPr>
      <w:r>
        <w:rPr>
          <w:rFonts w:ascii="Calibri" w:cs="Calibri" w:eastAsia="Calibri" w:hAnsi="Calibri"/>
          <w:b/>
          <w:bCs/>
          <w:color w:val="16284C"/>
          <w:sz w:val="22"/>
          <w:szCs w:val="22"/>
        </w:rPr>
        <w:t xml:space="preserve">Key Responsibilities</w:t>
      </w:r>
    </w:p>
    <w:p>
      <w:pPr>
        <w:pStyle w:val="ListParagraph"/>
        <w:numPr>
          <w:ilvl w:val="0"/>
          <w:numId w:val="2"/>
        </w:numPr>
        <w:spacing w:after="90"/>
      </w:pPr>
      <w:r>
        <w:rPr>
          <w:rFonts w:ascii="Calibri" w:cs="Calibri" w:eastAsia="Calibri" w:hAnsi="Calibri"/>
          <w:b w:val="false"/>
          <w:bCs w:val="false"/>
          <w:color w:val="222222"/>
          <w:sz w:val="22"/>
          <w:szCs w:val="22"/>
        </w:rPr>
        <w:t xml:space="preserve">Safely transport clients to and from scheduled pickup and drop-off locations, on time</w:t>
      </w:r>
    </w:p>
    <w:p>
      <w:pPr>
        <w:pStyle w:val="ListParagraph"/>
        <w:numPr>
          <w:ilvl w:val="0"/>
          <w:numId w:val="2"/>
        </w:numPr>
        <w:spacing w:after="90"/>
      </w:pPr>
      <w:r>
        <w:rPr>
          <w:rFonts w:ascii="Calibri" w:cs="Calibri" w:eastAsia="Calibri" w:hAnsi="Calibri"/>
          <w:b w:val="false"/>
          <w:bCs w:val="false"/>
          <w:color w:val="222222"/>
          <w:sz w:val="22"/>
          <w:szCs w:val="22"/>
        </w:rPr>
        <w:t xml:space="preserve">Complete pre-trip and post-trip vehicle inspections using the Driver Daily Vehicle Inspection Form</w:t>
      </w:r>
    </w:p>
    <w:p>
      <w:pPr>
        <w:pStyle w:val="ListParagraph"/>
        <w:numPr>
          <w:ilvl w:val="0"/>
          <w:numId w:val="2"/>
        </w:numPr>
        <w:spacing w:after="90"/>
      </w:pPr>
      <w:r>
        <w:rPr>
          <w:rFonts w:ascii="Calibri" w:cs="Calibri" w:eastAsia="Calibri" w:hAnsi="Calibri"/>
          <w:b w:val="false"/>
          <w:bCs w:val="false"/>
          <w:color w:val="222222"/>
          <w:sz w:val="22"/>
          <w:szCs w:val="22"/>
        </w:rPr>
        <w:t xml:space="preserve">Keep the assigned vehicle clean, safe, and in good working order; report any needed repairs or maintenance promptly</w:t>
      </w:r>
    </w:p>
    <w:p>
      <w:pPr>
        <w:pStyle w:val="ListParagraph"/>
        <w:numPr>
          <w:ilvl w:val="0"/>
          <w:numId w:val="2"/>
        </w:numPr>
        <w:spacing w:after="90"/>
      </w:pPr>
      <w:r>
        <w:rPr>
          <w:rFonts w:ascii="Calibri" w:cs="Calibri" w:eastAsia="Calibri" w:hAnsi="Calibri"/>
          <w:b w:val="false"/>
          <w:bCs w:val="false"/>
          <w:color w:val="222222"/>
          <w:sz w:val="22"/>
          <w:szCs w:val="22"/>
        </w:rPr>
        <w:t xml:space="preserve">Communicate proactively with families and day programs regarding trip status, delays, or schedule changes</w:t>
      </w:r>
    </w:p>
    <w:p>
      <w:pPr>
        <w:pStyle w:val="ListParagraph"/>
        <w:numPr>
          <w:ilvl w:val="0"/>
          <w:numId w:val="2"/>
        </w:numPr>
        <w:spacing w:after="90"/>
      </w:pPr>
      <w:r>
        <w:rPr>
          <w:rFonts w:ascii="Calibri" w:cs="Calibri" w:eastAsia="Calibri" w:hAnsi="Calibri"/>
          <w:b w:val="false"/>
          <w:bCs w:val="false"/>
          <w:color w:val="222222"/>
          <w:sz w:val="22"/>
          <w:szCs w:val="22"/>
        </w:rPr>
        <w:t xml:space="preserve">Monitor passenger comfort throughout the ride, watching for signs of sensory sensitivity or distress and adjusting conditions accordingly (temperature, noise/music level, lighting, pacing)</w:t>
      </w:r>
    </w:p>
    <w:p>
      <w:pPr>
        <w:pStyle w:val="ListParagraph"/>
        <w:numPr>
          <w:ilvl w:val="0"/>
          <w:numId w:val="2"/>
        </w:numPr>
        <w:spacing w:after="90"/>
      </w:pPr>
      <w:r>
        <w:rPr>
          <w:rFonts w:ascii="Calibri" w:cs="Calibri" w:eastAsia="Calibri" w:hAnsi="Calibri"/>
          <w:b w:val="false"/>
          <w:bCs w:val="false"/>
          <w:color w:val="222222"/>
          <w:sz w:val="22"/>
          <w:szCs w:val="22"/>
        </w:rPr>
        <w:t xml:space="preserve">Provide clear, supportive verbal and visual cues to help passengers feel safe, prepared, and comfortable during the ride</w:t>
      </w:r>
    </w:p>
    <w:p>
      <w:pPr>
        <w:pStyle w:val="ListParagraph"/>
        <w:numPr>
          <w:ilvl w:val="0"/>
          <w:numId w:val="2"/>
        </w:numPr>
        <w:spacing w:after="90"/>
      </w:pPr>
      <w:r>
        <w:rPr>
          <w:rFonts w:ascii="Calibri" w:cs="Calibri" w:eastAsia="Calibri" w:hAnsi="Calibri"/>
          <w:b w:val="false"/>
          <w:bCs w:val="false"/>
          <w:color w:val="222222"/>
          <w:sz w:val="22"/>
          <w:szCs w:val="22"/>
        </w:rPr>
        <w:t xml:space="preserve">Properly use all safety and securement equipment, including seatbelts and mobility/adaptive equipment as needed</w:t>
      </w:r>
    </w:p>
    <w:p>
      <w:pPr>
        <w:pStyle w:val="ListParagraph"/>
        <w:numPr>
          <w:ilvl w:val="0"/>
          <w:numId w:val="2"/>
        </w:numPr>
        <w:spacing w:after="90"/>
      </w:pPr>
      <w:r>
        <w:rPr>
          <w:rFonts w:ascii="Calibri" w:cs="Calibri" w:eastAsia="Calibri" w:hAnsi="Calibri"/>
          <w:b w:val="false"/>
          <w:bCs w:val="false"/>
          <w:color w:val="222222"/>
          <w:sz w:val="22"/>
          <w:szCs w:val="22"/>
        </w:rPr>
        <w:t xml:space="preserve">Respond calmly and appropriately to behavioral or medical concerns during a ride, following Company safety protocol</w:t>
      </w:r>
    </w:p>
    <w:p>
      <w:pPr>
        <w:pStyle w:val="ListParagraph"/>
        <w:numPr>
          <w:ilvl w:val="0"/>
          <w:numId w:val="2"/>
        </w:numPr>
        <w:spacing w:after="90"/>
      </w:pPr>
      <w:r>
        <w:rPr>
          <w:rFonts w:ascii="Calibri" w:cs="Calibri" w:eastAsia="Calibri" w:hAnsi="Calibri"/>
          <w:b w:val="false"/>
          <w:bCs w:val="false"/>
          <w:color w:val="222222"/>
          <w:sz w:val="22"/>
          <w:szCs w:val="22"/>
        </w:rPr>
        <w:t xml:space="preserve">Maintain a calm, patient, and reassuring demeanor with every passenger</w:t>
      </w:r>
    </w:p>
    <w:p>
      <w:pPr>
        <w:pStyle w:val="ListParagraph"/>
        <w:numPr>
          <w:ilvl w:val="0"/>
          <w:numId w:val="2"/>
        </w:numPr>
        <w:spacing w:after="90"/>
      </w:pPr>
      <w:r>
        <w:rPr>
          <w:rFonts w:ascii="Calibri" w:cs="Calibri" w:eastAsia="Calibri" w:hAnsi="Calibri"/>
          <w:b w:val="false"/>
          <w:bCs w:val="false"/>
          <w:color w:val="222222"/>
          <w:sz w:val="22"/>
          <w:szCs w:val="22"/>
        </w:rPr>
        <w:t xml:space="preserve">Accurately complete the Student Transportation Log or trip log for every ride</w:t>
      </w:r>
    </w:p>
    <w:p>
      <w:pPr>
        <w:pStyle w:val="ListParagraph"/>
        <w:numPr>
          <w:ilvl w:val="0"/>
          <w:numId w:val="2"/>
        </w:numPr>
        <w:spacing w:after="90"/>
      </w:pPr>
      <w:r>
        <w:rPr>
          <w:rFonts w:ascii="Calibri" w:cs="Calibri" w:eastAsia="Calibri" w:hAnsi="Calibri"/>
          <w:b w:val="false"/>
          <w:bCs w:val="false"/>
          <w:color w:val="222222"/>
          <w:sz w:val="22"/>
          <w:szCs w:val="22"/>
        </w:rPr>
        <w:t xml:space="preserve">Follow all traffic laws, safety regulations, and Company policies at all times</w:t>
      </w:r>
    </w:p>
    <w:p>
      <w:pPr>
        <w:pStyle w:val="ListParagraph"/>
        <w:numPr>
          <w:ilvl w:val="0"/>
          <w:numId w:val="2"/>
        </w:numPr>
        <w:spacing w:after="90"/>
      </w:pPr>
      <w:r>
        <w:rPr>
          <w:rFonts w:ascii="Calibri" w:cs="Calibri" w:eastAsia="Calibri" w:hAnsi="Calibri"/>
          <w:b w:val="false"/>
          <w:bCs w:val="false"/>
          <w:color w:val="222222"/>
          <w:sz w:val="22"/>
          <w:szCs w:val="22"/>
        </w:rPr>
        <w:t xml:space="preserve">Maintain a valid driver's license, clean driving record, and compliance with vehicle insurance and registration requirements</w:t>
      </w:r>
    </w:p>
    <w:p>
      <w:pPr>
        <w:spacing w:after="60" w:before="120"/>
      </w:pPr>
      <w:r>
        <w:rPr>
          <w:rFonts w:ascii="Calibri" w:cs="Calibri" w:eastAsia="Calibri" w:hAnsi="Calibri"/>
          <w:b/>
          <w:bCs/>
          <w:color w:val="16284C"/>
          <w:sz w:val="22"/>
          <w:szCs w:val="22"/>
        </w:rPr>
        <w:t xml:space="preserve">Qualifications</w:t>
      </w:r>
    </w:p>
    <w:p>
      <w:pPr>
        <w:pStyle w:val="ListParagraph"/>
        <w:numPr>
          <w:ilvl w:val="0"/>
          <w:numId w:val="2"/>
        </w:numPr>
        <w:spacing w:after="90"/>
      </w:pPr>
      <w:r>
        <w:rPr>
          <w:rFonts w:ascii="Calibri" w:cs="Calibri" w:eastAsia="Calibri" w:hAnsi="Calibri"/>
          <w:b w:val="false"/>
          <w:bCs w:val="false"/>
          <w:color w:val="222222"/>
          <w:sz w:val="22"/>
          <w:szCs w:val="22"/>
        </w:rPr>
        <w:t xml:space="preserve">Valid driver's license with a clean driving record; minimum 21 years of age preferred</w:t>
      </w:r>
    </w:p>
    <w:p>
      <w:pPr>
        <w:pStyle w:val="ListParagraph"/>
        <w:numPr>
          <w:ilvl w:val="0"/>
          <w:numId w:val="2"/>
        </w:numPr>
        <w:spacing w:after="90"/>
      </w:pPr>
      <w:r>
        <w:rPr>
          <w:rFonts w:ascii="Calibri" w:cs="Calibri" w:eastAsia="Calibri" w:hAnsi="Calibri"/>
          <w:b w:val="false"/>
          <w:bCs w:val="false"/>
          <w:color w:val="222222"/>
          <w:sz w:val="22"/>
          <w:szCs w:val="22"/>
        </w:rPr>
        <w:t xml:space="preserve">Ability to pass a background check and drug screening</w:t>
      </w:r>
    </w:p>
    <w:p>
      <w:pPr>
        <w:pStyle w:val="ListParagraph"/>
        <w:numPr>
          <w:ilvl w:val="0"/>
          <w:numId w:val="2"/>
        </w:numPr>
        <w:spacing w:after="90"/>
      </w:pPr>
      <w:r>
        <w:rPr>
          <w:rFonts w:ascii="Calibri" w:cs="Calibri" w:eastAsia="Calibri" w:hAnsi="Calibri"/>
          <w:b w:val="false"/>
          <w:bCs w:val="false"/>
          <w:color w:val="222222"/>
          <w:sz w:val="22"/>
          <w:szCs w:val="22"/>
        </w:rPr>
        <w:t xml:space="preserve">CPR/First Aid certification preferred, or willingness to obtain</w:t>
      </w:r>
    </w:p>
    <w:p>
      <w:pPr>
        <w:pStyle w:val="ListParagraph"/>
        <w:numPr>
          <w:ilvl w:val="0"/>
          <w:numId w:val="2"/>
        </w:numPr>
        <w:spacing w:after="90"/>
      </w:pPr>
      <w:r>
        <w:rPr>
          <w:rFonts w:ascii="Calibri" w:cs="Calibri" w:eastAsia="Calibri" w:hAnsi="Calibri"/>
          <w:b w:val="false"/>
          <w:bCs w:val="false"/>
          <w:color w:val="222222"/>
          <w:sz w:val="22"/>
          <w:szCs w:val="22"/>
        </w:rPr>
        <w:t xml:space="preserve">Experience or training working with individuals with autism or developmental disabilities preferred</w:t>
      </w:r>
    </w:p>
    <w:p>
      <w:pPr>
        <w:pStyle w:val="ListParagraph"/>
        <w:numPr>
          <w:ilvl w:val="0"/>
          <w:numId w:val="2"/>
        </w:numPr>
        <w:spacing w:after="90"/>
      </w:pPr>
      <w:r>
        <w:rPr>
          <w:rFonts w:ascii="Calibri" w:cs="Calibri" w:eastAsia="Calibri" w:hAnsi="Calibri"/>
          <w:b w:val="false"/>
          <w:bCs w:val="false"/>
          <w:color w:val="222222"/>
          <w:sz w:val="22"/>
          <w:szCs w:val="22"/>
        </w:rPr>
        <w:t xml:space="preserve">Reliable, punctual, and physically able to assist passengers with mobility or adaptive equipment as needed</w:t>
      </w:r>
    </w:p>
    <w:p>
      <w:pPr>
        <w:pStyle w:val="ListParagraph"/>
        <w:numPr>
          <w:ilvl w:val="0"/>
          <w:numId w:val="2"/>
        </w:numPr>
        <w:spacing w:after="90"/>
      </w:pPr>
      <w:r>
        <w:rPr>
          <w:rFonts w:ascii="Calibri" w:cs="Calibri" w:eastAsia="Calibri" w:hAnsi="Calibri"/>
          <w:b w:val="false"/>
          <w:bCs w:val="false"/>
          <w:color w:val="222222"/>
          <w:sz w:val="22"/>
          <w:szCs w:val="22"/>
        </w:rPr>
        <w:t xml:space="preserve">Patient, calm under pressure, and attentive to passenger needs</w:t>
      </w:r>
    </w:p>
    <w:p>
      <w:pPr>
        <w:pStyle w:val="ListParagraph"/>
        <w:numPr>
          <w:ilvl w:val="0"/>
          <w:numId w:val="2"/>
        </w:numPr>
        <w:spacing w:after="90"/>
      </w:pPr>
      <w:r>
        <w:rPr>
          <w:rFonts w:ascii="Calibri" w:cs="Calibri" w:eastAsia="Calibri" w:hAnsi="Calibri"/>
          <w:b w:val="false"/>
          <w:bCs w:val="false"/>
          <w:color w:val="222222"/>
          <w:sz w:val="22"/>
          <w:szCs w:val="22"/>
        </w:rPr>
        <w:t xml:space="preserve">Strong sense of responsibility for vehicle safety, cleanliness, and maintenance</w:t>
      </w:r>
    </w:p>
    <w:p>
      <w:pPr>
        <w:pStyle w:val="ListParagraph"/>
        <w:numPr>
          <w:ilvl w:val="0"/>
          <w:numId w:val="2"/>
        </w:numPr>
        <w:spacing w:after="90"/>
      </w:pPr>
      <w:r>
        <w:rPr>
          <w:rFonts w:ascii="Calibri" w:cs="Calibri" w:eastAsia="Calibri" w:hAnsi="Calibri"/>
          <w:b w:val="false"/>
          <w:bCs w:val="false"/>
          <w:color w:val="222222"/>
          <w:sz w:val="22"/>
          <w:szCs w:val="22"/>
        </w:rPr>
        <w:t xml:space="preserve">Must complete Registered Behavior Technician (RBT) training through the Autism Partnership Foundation within three (3) months of employment</w:t>
      </w:r>
    </w:p>
    <w:p>
      <w:r>
        <w:br w:type="page"/>
      </w:r>
    </w:p>
    <w:p>
      <w:pPr>
        <w:spacing w:after="80"/>
        <w:jc w:val="center"/>
      </w:pPr>
      <w:r>
        <w:rPr>
          <w:rFonts w:ascii="Calibri" w:cs="Calibri" w:eastAsia="Calibri" w:hAnsi="Calibri"/>
          <w:b/>
          <w:bCs/>
          <w:color w:val="16284C"/>
          <w:sz w:val="40"/>
          <w:szCs w:val="40"/>
        </w:rPr>
        <w:t xml:space="preserve">EMPLOYMENT APPLICATION FORM</w:t>
      </w:r>
    </w:p>
    <w:p>
      <w:pPr>
        <w:spacing w:after="40"/>
        <w:jc w:val="center"/>
      </w:pPr>
      <w:r>
        <w:rPr>
          <w:rFonts w:ascii="Calibri" w:cs="Calibri" w:eastAsia="Calibri" w:hAnsi="Calibri"/>
          <w:i/>
          <w:iCs/>
          <w:color w:val="B8862E"/>
          <w:sz w:val="22"/>
          <w:szCs w:val="22"/>
        </w:rPr>
        <w:t xml:space="preserve">Covered Journey Transportation Co.</w:t>
      </w:r>
    </w:p>
    <w:p>
      <w:pPr>
        <w:spacing w:after="240"/>
        <w:jc w:val="center"/>
      </w:pPr>
      <w:r>
        <w:rPr>
          <w:rFonts w:ascii="Calibri" w:cs="Calibri" w:eastAsia="Calibri" w:hAnsi="Calibri"/>
          <w:i/>
          <w:iCs/>
          <w:color w:val="595959"/>
          <w:sz w:val="18"/>
          <w:szCs w:val="18"/>
        </w:rPr>
        <w:t xml:space="preserve">Where Every Journey Is Covered With Care</w:t>
      </w:r>
    </w:p>
    <w:p>
      <w:pPr>
        <w:pBdr>
          <w:bottom w:val="single" w:color="B8862E" w:sz="10" w:space="1"/>
        </w:pBdr>
        <w:spacing w:after="240"/>
      </w:pPr>
    </w:p>
    <w:p>
      <w:pPr>
        <w:spacing w:after="140" w:line="276"/>
      </w:pPr>
      <w:r>
        <w:rPr>
          <w:rFonts w:ascii="Calibri" w:cs="Calibri" w:eastAsia="Calibri" w:hAnsi="Calibri"/>
          <w:b w:val="false"/>
          <w:bCs w:val="false"/>
          <w:i/>
          <w:iCs/>
          <w:color w:val="222222"/>
          <w:sz w:val="22"/>
          <w:szCs w:val="22"/>
        </w:rPr>
        <w:t xml:space="preserve">Please complete all sections. Incomplete applications may delay review. Covered Journey Transportation Co. is an equal opportunity employer and considers all qualified applicants without regard to race, color, religion, sex, national origin, age, disability, or any other protected status.</w:t>
      </w:r>
    </w:p>
    <w:p>
      <w:pPr>
        <w:pStyle w:val="Heading1"/>
        <w:spacing w:after="100" w:before="200"/>
      </w:pPr>
      <w:r>
        <w:rPr>
          <w:rFonts w:ascii="Calibri" w:cs="Calibri" w:eastAsia="Calibri" w:hAnsi="Calibri"/>
        </w:rPr>
        <w:t xml:space="preserve">Position Applied For</w:t>
      </w:r>
    </w:p>
    <w:p>
      <w:pPr>
        <w:spacing w:after="200"/>
      </w:pPr>
      <w:r>
        <w:rPr>
          <w:rFonts w:ascii="Calibri" w:cs="Calibri" w:eastAsia="Calibri" w:hAnsi="Calibri"/>
          <w:color w:val="222222"/>
          <w:sz w:val="22"/>
          <w:szCs w:val="22"/>
        </w:rPr>
        <w:t xml:space="preserve">☐ Family Success Coordinator    </w:t>
      </w:r>
      <w:r>
        <w:rPr>
          <w:rFonts w:ascii="Calibri" w:cs="Calibri" w:eastAsia="Calibri" w:hAnsi="Calibri"/>
          <w:color w:val="222222"/>
          <w:sz w:val="22"/>
          <w:szCs w:val="22"/>
        </w:rPr>
        <w:t xml:space="preserve">☐ Transportation Specialist    </w:t>
      </w:r>
    </w:p>
    <w:p>
      <w:pPr>
        <w:tabs>
          <w:tab w:val="left" w:pos="2200"/>
        </w:tabs>
        <w:spacing w:after="200"/>
      </w:pPr>
      <w:r>
        <w:rPr>
          <w:rFonts w:ascii="Calibri" w:cs="Calibri" w:eastAsia="Calibri" w:hAnsi="Calibri"/>
          <w:b/>
          <w:bCs/>
          <w:color w:val="16284C"/>
          <w:sz w:val="20"/>
          <w:szCs w:val="20"/>
        </w:rPr>
        <w:t xml:space="preserve">Date Available to Start:  </w:t>
      </w:r>
      <w:r>
        <w:rPr>
          <w:rFonts w:ascii="Calibri" w:cs="Calibri" w:eastAsia="Calibri" w:hAnsi="Calibri"/>
          <w:color w:val="222222"/>
          <w:sz w:val="20"/>
          <w:szCs w:val="20"/>
        </w:rPr>
        <w:t xml:space="preserve">________________________________________</w:t>
      </w:r>
    </w:p>
    <w:p>
      <w:pPr>
        <w:pStyle w:val="Heading1"/>
        <w:spacing w:after="100" w:before="200"/>
      </w:pPr>
      <w:r>
        <w:rPr>
          <w:rFonts w:ascii="Calibri" w:cs="Calibri" w:eastAsia="Calibri" w:hAnsi="Calibri"/>
        </w:rPr>
        <w:t xml:space="preserve">Personal Information</w:t>
      </w:r>
    </w:p>
    <w:p>
      <w:pPr>
        <w:tabs>
          <w:tab w:val="left" w:pos="2200"/>
        </w:tabs>
        <w:spacing w:after="200"/>
      </w:pPr>
      <w:r>
        <w:rPr>
          <w:rFonts w:ascii="Calibri" w:cs="Calibri" w:eastAsia="Calibri" w:hAnsi="Calibri"/>
          <w:b/>
          <w:bCs/>
          <w:color w:val="16284C"/>
          <w:sz w:val="20"/>
          <w:szCs w:val="20"/>
        </w:rPr>
        <w:t xml:space="preserve">Full Legal Name:  </w:t>
      </w:r>
      <w:r>
        <w:rPr>
          <w:rFonts w:ascii="Calibri" w:cs="Calibri" w:eastAsia="Calibri" w:hAnsi="Calibri"/>
          <w:color w:val="222222"/>
          <w:sz w:val="20"/>
          <w:szCs w:val="20"/>
        </w:rPr>
        <w:t xml:space="preserve">_______________________________________________________</w:t>
      </w:r>
    </w:p>
    <w:p>
      <w:pPr>
        <w:tabs>
          <w:tab w:val="left" w:pos="2200"/>
        </w:tabs>
        <w:spacing w:after="200"/>
      </w:pPr>
      <w:r>
        <w:rPr>
          <w:rFonts w:ascii="Calibri" w:cs="Calibri" w:eastAsia="Calibri" w:hAnsi="Calibri"/>
          <w:b/>
          <w:bCs/>
          <w:color w:val="16284C"/>
          <w:sz w:val="20"/>
          <w:szCs w:val="20"/>
        </w:rPr>
        <w:t xml:space="preserve">Address:  </w:t>
      </w:r>
      <w:r>
        <w:rPr>
          <w:rFonts w:ascii="Calibri" w:cs="Calibri" w:eastAsia="Calibri" w:hAnsi="Calibri"/>
          <w:color w:val="222222"/>
          <w:sz w:val="20"/>
          <w:szCs w:val="20"/>
        </w:rPr>
        <w:t xml:space="preserve">____________________________________________________________</w:t>
      </w:r>
    </w:p>
    <w:p>
      <w:pPr>
        <w:tabs>
          <w:tab w:val="left" w:pos="2200"/>
        </w:tabs>
        <w:spacing w:after="200"/>
      </w:pPr>
      <w:r>
        <w:rPr>
          <w:rFonts w:ascii="Calibri" w:cs="Calibri" w:eastAsia="Calibri" w:hAnsi="Calibri"/>
          <w:b/>
          <w:bCs/>
          <w:color w:val="16284C"/>
          <w:sz w:val="20"/>
          <w:szCs w:val="20"/>
        </w:rPr>
        <w:t xml:space="preserve">City / State / ZIP:  </w:t>
      </w:r>
      <w:r>
        <w:rPr>
          <w:rFonts w:ascii="Calibri" w:cs="Calibri" w:eastAsia="Calibri" w:hAnsi="Calibri"/>
          <w:color w:val="222222"/>
          <w:sz w:val="20"/>
          <w:szCs w:val="20"/>
        </w:rPr>
        <w:t xml:space="preserve">__________________________________________________</w:t>
      </w:r>
    </w:p>
    <w:p>
      <w:pPr>
        <w:tabs>
          <w:tab w:val="left" w:pos="2200"/>
        </w:tabs>
        <w:spacing w:after="200"/>
      </w:pPr>
      <w:r>
        <w:rPr>
          <w:rFonts w:ascii="Calibri" w:cs="Calibri" w:eastAsia="Calibri" w:hAnsi="Calibri"/>
          <w:b/>
          <w:bCs/>
          <w:color w:val="16284C"/>
          <w:sz w:val="20"/>
          <w:szCs w:val="20"/>
        </w:rPr>
        <w:t xml:space="preserve">Phone Number:  </w:t>
      </w:r>
      <w:r>
        <w:rPr>
          <w:rFonts w:ascii="Calibri" w:cs="Calibri" w:eastAsia="Calibri" w:hAnsi="Calibri"/>
          <w:color w:val="222222"/>
          <w:sz w:val="20"/>
          <w:szCs w:val="20"/>
        </w:rPr>
        <w:t xml:space="preserve">________________________________________</w:t>
      </w:r>
    </w:p>
    <w:p>
      <w:pPr>
        <w:tabs>
          <w:tab w:val="left" w:pos="2200"/>
        </w:tabs>
        <w:spacing w:after="200"/>
      </w:pPr>
      <w:r>
        <w:rPr>
          <w:rFonts w:ascii="Calibri" w:cs="Calibri" w:eastAsia="Calibri" w:hAnsi="Calibri"/>
          <w:b/>
          <w:bCs/>
          <w:color w:val="16284C"/>
          <w:sz w:val="20"/>
          <w:szCs w:val="20"/>
        </w:rPr>
        <w:t xml:space="preserve">Email Address:  </w:t>
      </w:r>
      <w:r>
        <w:rPr>
          <w:rFonts w:ascii="Calibri" w:cs="Calibri" w:eastAsia="Calibri" w:hAnsi="Calibri"/>
          <w:color w:val="222222"/>
          <w:sz w:val="20"/>
          <w:szCs w:val="20"/>
        </w:rPr>
        <w:t xml:space="preserve">_____________________________________________</w:t>
      </w:r>
    </w:p>
    <w:p>
      <w:pPr>
        <w:spacing w:after="200"/>
      </w:pPr>
      <w:r>
        <w:rPr>
          <w:rFonts w:ascii="Calibri" w:cs="Calibri" w:eastAsia="Calibri" w:hAnsi="Calibri"/>
          <w:color w:val="222222"/>
          <w:sz w:val="22"/>
          <w:szCs w:val="22"/>
        </w:rPr>
        <w:t xml:space="preserve">☐ Full-Time    </w:t>
      </w:r>
      <w:r>
        <w:rPr>
          <w:rFonts w:ascii="Calibri" w:cs="Calibri" w:eastAsia="Calibri" w:hAnsi="Calibri"/>
          <w:color w:val="222222"/>
          <w:sz w:val="22"/>
          <w:szCs w:val="22"/>
        </w:rPr>
        <w:t xml:space="preserve">☐ Part-Time    </w:t>
      </w:r>
      <w:r>
        <w:rPr>
          <w:rFonts w:ascii="Calibri" w:cs="Calibri" w:eastAsia="Calibri" w:hAnsi="Calibri"/>
          <w:color w:val="222222"/>
          <w:sz w:val="22"/>
          <w:szCs w:val="22"/>
        </w:rPr>
        <w:t xml:space="preserve">☐ On-Call / As-Needed    </w:t>
      </w:r>
    </w:p>
    <w:p>
      <w:pPr>
        <w:pStyle w:val="Heading1"/>
        <w:spacing w:after="100" w:before="200"/>
      </w:pPr>
      <w:r>
        <w:rPr>
          <w:rFonts w:ascii="Calibri" w:cs="Calibri" w:eastAsia="Calibri" w:hAnsi="Calibri"/>
        </w:rPr>
        <w:t xml:space="preserve">Employment Eligibility</w:t>
      </w:r>
    </w:p>
    <w:p>
      <w:pPr>
        <w:spacing w:after="140" w:line="276"/>
      </w:pPr>
      <w:r>
        <w:rPr>
          <w:rFonts w:ascii="Calibri" w:cs="Calibri" w:eastAsia="Calibri" w:hAnsi="Calibri"/>
          <w:b w:val="false"/>
          <w:bCs w:val="false"/>
          <w:i w:val="false"/>
          <w:iCs w:val="false"/>
          <w:color w:val="222222"/>
          <w:sz w:val="22"/>
          <w:szCs w:val="22"/>
        </w:rPr>
        <w:t xml:space="preserve">Are you at least 18 years of age?  ☐ Yes  ☐ No</w:t>
      </w:r>
    </w:p>
    <w:p>
      <w:pPr>
        <w:spacing w:after="140" w:line="276"/>
      </w:pPr>
      <w:r>
        <w:rPr>
          <w:rFonts w:ascii="Calibri" w:cs="Calibri" w:eastAsia="Calibri" w:hAnsi="Calibri"/>
          <w:b w:val="false"/>
          <w:bCs w:val="false"/>
          <w:i w:val="false"/>
          <w:iCs w:val="false"/>
          <w:color w:val="222222"/>
          <w:sz w:val="22"/>
          <w:szCs w:val="22"/>
        </w:rPr>
        <w:t xml:space="preserve">Are you legally authorized to work in the United States?  ☐ Yes  ☐ No</w:t>
      </w:r>
    </w:p>
    <w:p>
      <w:pPr>
        <w:spacing w:after="140" w:line="276"/>
      </w:pPr>
      <w:r>
        <w:rPr>
          <w:rFonts w:ascii="Calibri" w:cs="Calibri" w:eastAsia="Calibri" w:hAnsi="Calibri"/>
          <w:b w:val="false"/>
          <w:bCs w:val="false"/>
          <w:i w:val="false"/>
          <w:iCs w:val="false"/>
          <w:color w:val="222222"/>
          <w:sz w:val="22"/>
          <w:szCs w:val="22"/>
        </w:rPr>
        <w:t xml:space="preserve">Do you possess a valid driver's license?  ☐ Yes  ☐ No</w:t>
      </w:r>
    </w:p>
    <w:p>
      <w:pPr>
        <w:tabs>
          <w:tab w:val="left" w:pos="2200"/>
        </w:tabs>
        <w:spacing w:after="200"/>
      </w:pPr>
      <w:r>
        <w:rPr>
          <w:rFonts w:ascii="Calibri" w:cs="Calibri" w:eastAsia="Calibri" w:hAnsi="Calibri"/>
          <w:b/>
          <w:bCs/>
          <w:color w:val="16284C"/>
          <w:sz w:val="20"/>
          <w:szCs w:val="20"/>
        </w:rPr>
        <w:t xml:space="preserve">License Number:  </w:t>
      </w:r>
      <w:r>
        <w:rPr>
          <w:rFonts w:ascii="Calibri" w:cs="Calibri" w:eastAsia="Calibri" w:hAnsi="Calibri"/>
          <w:color w:val="222222"/>
          <w:sz w:val="20"/>
          <w:szCs w:val="20"/>
        </w:rPr>
        <w:t xml:space="preserve">___________________________________</w:t>
      </w:r>
    </w:p>
    <w:p>
      <w:pPr>
        <w:tabs>
          <w:tab w:val="left" w:pos="2200"/>
        </w:tabs>
        <w:spacing w:after="200"/>
      </w:pPr>
      <w:r>
        <w:rPr>
          <w:rFonts w:ascii="Calibri" w:cs="Calibri" w:eastAsia="Calibri" w:hAnsi="Calibri"/>
          <w:b/>
          <w:bCs/>
          <w:color w:val="16284C"/>
          <w:sz w:val="20"/>
          <w:szCs w:val="20"/>
        </w:rPr>
        <w:t xml:space="preserve">State of Issue:  </w:t>
      </w:r>
      <w:r>
        <w:rPr>
          <w:rFonts w:ascii="Calibri" w:cs="Calibri" w:eastAsia="Calibri" w:hAnsi="Calibri"/>
          <w:color w:val="222222"/>
          <w:sz w:val="20"/>
          <w:szCs w:val="20"/>
        </w:rPr>
        <w:t xml:space="preserve">______________________________</w:t>
      </w:r>
    </w:p>
    <w:p>
      <w:pPr>
        <w:tabs>
          <w:tab w:val="left" w:pos="2200"/>
        </w:tabs>
        <w:spacing w:after="200"/>
      </w:pPr>
      <w:r>
        <w:rPr>
          <w:rFonts w:ascii="Calibri" w:cs="Calibri" w:eastAsia="Calibri" w:hAnsi="Calibri"/>
          <w:b/>
          <w:bCs/>
          <w:color w:val="16284C"/>
          <w:sz w:val="20"/>
          <w:szCs w:val="20"/>
        </w:rPr>
        <w:t xml:space="preserve">Expiration Date:  </w:t>
      </w:r>
      <w:r>
        <w:rPr>
          <w:rFonts w:ascii="Calibri" w:cs="Calibri" w:eastAsia="Calibri" w:hAnsi="Calibri"/>
          <w:color w:val="222222"/>
          <w:sz w:val="20"/>
          <w:szCs w:val="20"/>
        </w:rPr>
        <w:t xml:space="preserve">______________________________</w:t>
      </w:r>
    </w:p>
    <w:p>
      <w:pPr>
        <w:spacing w:after="140" w:line="276"/>
      </w:pPr>
      <w:r>
        <w:rPr>
          <w:rFonts w:ascii="Calibri" w:cs="Calibri" w:eastAsia="Calibri" w:hAnsi="Calibri"/>
          <w:b w:val="false"/>
          <w:bCs w:val="false"/>
          <w:i w:val="false"/>
          <w:iCs w:val="false"/>
          <w:color w:val="222222"/>
          <w:sz w:val="22"/>
          <w:szCs w:val="22"/>
        </w:rPr>
        <w:t xml:space="preserve">Have you had a clean driving record for the past three (3) years?  ☐ Yes  ☐ No</w:t>
      </w:r>
    </w:p>
    <w:p>
      <w:pPr>
        <w:spacing w:after="140" w:line="276"/>
      </w:pPr>
      <w:r>
        <w:rPr>
          <w:rFonts w:ascii="Calibri" w:cs="Calibri" w:eastAsia="Calibri" w:hAnsi="Calibri"/>
          <w:b w:val="false"/>
          <w:bCs w:val="false"/>
          <w:i w:val="false"/>
          <w:iCs w:val="false"/>
          <w:color w:val="222222"/>
          <w:sz w:val="22"/>
          <w:szCs w:val="22"/>
        </w:rPr>
        <w:t xml:space="preserve">Do you currently hold CPR/First Aid certification?  ☐ Yes  ☐ No  ☐ Willing to obtain</w:t>
      </w:r>
    </w:p>
    <w:p>
      <w:pPr>
        <w:spacing w:after="140" w:line="276"/>
      </w:pPr>
      <w:r>
        <w:rPr>
          <w:rFonts w:ascii="Calibri" w:cs="Calibri" w:eastAsia="Calibri" w:hAnsi="Calibri"/>
          <w:b w:val="false"/>
          <w:bCs w:val="false"/>
          <w:i w:val="false"/>
          <w:iCs w:val="false"/>
          <w:color w:val="222222"/>
          <w:sz w:val="22"/>
          <w:szCs w:val="22"/>
        </w:rPr>
        <w:t xml:space="preserve">Transportation Specialist applicants: Are you willing to complete Registered Behavior Technician (RBT) training through the Autism Partnership Foundation within three (3) months of employment?  ☐ Yes  ☐ No  ☐ N/A</w:t>
      </w:r>
    </w:p>
    <w:p>
      <w:pPr>
        <w:spacing w:after="140" w:line="276"/>
      </w:pPr>
      <w:r>
        <w:rPr>
          <w:rFonts w:ascii="Calibri" w:cs="Calibri" w:eastAsia="Calibri" w:hAnsi="Calibri"/>
          <w:b w:val="false"/>
          <w:bCs w:val="false"/>
          <w:i w:val="false"/>
          <w:iCs w:val="false"/>
          <w:color w:val="222222"/>
          <w:sz w:val="22"/>
          <w:szCs w:val="22"/>
        </w:rPr>
        <w:t xml:space="preserve">Are you willing to submit to a background check and drug screening as a condition of employment?  ☐ Yes  ☐ No</w:t>
      </w:r>
    </w:p>
    <w:p>
      <w:pPr>
        <w:spacing w:after="140" w:line="276"/>
      </w:pPr>
      <w:r>
        <w:rPr>
          <w:rFonts w:ascii="Calibri" w:cs="Calibri" w:eastAsia="Calibri" w:hAnsi="Calibri"/>
          <w:b w:val="false"/>
          <w:bCs w:val="false"/>
          <w:i w:val="false"/>
          <w:iCs w:val="false"/>
          <w:color w:val="222222"/>
          <w:sz w:val="22"/>
          <w:szCs w:val="22"/>
        </w:rPr>
        <w:t xml:space="preserve">Have you ever been convicted of a felony?  ☐ Yes  ☐ No</w:t>
      </w:r>
    </w:p>
    <w:p>
      <w:pPr>
        <w:spacing w:after="140" w:line="276"/>
      </w:pPr>
      <w:r>
        <w:rPr>
          <w:rFonts w:ascii="Calibri" w:cs="Calibri" w:eastAsia="Calibri" w:hAnsi="Calibri"/>
          <w:b w:val="false"/>
          <w:bCs w:val="false"/>
          <w:i/>
          <w:iCs/>
          <w:color w:val="222222"/>
          <w:sz w:val="22"/>
          <w:szCs w:val="22"/>
        </w:rPr>
        <w:t xml:space="preserve">If yes, please explain (a conviction does not automatically disqualify an applicant; nature, date, and relevance to the position will be considered):</w:t>
      </w:r>
    </w:p>
    <w:p>
      <w:pPr>
        <w:tabs>
          <w:tab w:val="left" w:pos="2200"/>
        </w:tabs>
        <w:spacing w:after="200"/>
      </w:pPr>
      <w:r>
        <w:rPr>
          <w:rFonts w:ascii="Calibri" w:cs="Calibri" w:eastAsia="Calibri" w:hAnsi="Calibri"/>
          <w:b/>
          <w:bCs/>
          <w:color w:val="16284C"/>
          <w:sz w:val="20"/>
          <w:szCs w:val="20"/>
        </w:rPr>
        <w:t xml:space="preserve">  </w:t>
      </w:r>
      <w:r>
        <w:rPr>
          <w:rFonts w:ascii="Calibri" w:cs="Calibri" w:eastAsia="Calibri" w:hAnsi="Calibri"/>
          <w:color w:val="222222"/>
          <w:sz w:val="20"/>
          <w:szCs w:val="20"/>
        </w:rPr>
        <w:t xml:space="preserve">__________________________________________________________________________________________</w:t>
      </w:r>
    </w:p>
    <w:p>
      <w:pPr>
        <w:pStyle w:val="Heading1"/>
        <w:spacing w:after="100" w:before="200"/>
      </w:pPr>
      <w:r>
        <w:rPr>
          <w:rFonts w:ascii="Calibri" w:cs="Calibri" w:eastAsia="Calibri" w:hAnsi="Calibri"/>
        </w:rPr>
        <w:t xml:space="preserve">Education</w:t>
      </w:r>
    </w:p>
    <w:tbl>
      <w:tblPr>
        <w:tblW w:type="dxa" w:w="8300"/>
        <w:tblBorders>
          <w:top w:val="single" w:color="auto" w:sz="4"/>
          <w:left w:val="single" w:color="auto" w:sz="4"/>
          <w:bottom w:val="single" w:color="auto" w:sz="4"/>
          <w:right w:val="single" w:color="auto" w:sz="4"/>
          <w:insideH w:val="single" w:color="auto" w:sz="4"/>
          <w:insideV w:val="single" w:color="auto" w:sz="4"/>
        </w:tblBorders>
      </w:tblPr>
      <w:tblGrid>
        <w:gridCol w:w="2900"/>
        <w:gridCol w:w="2900"/>
        <w:gridCol w:w="2500"/>
      </w:tblGrid>
      <w:tr>
        <w:trPr>
          <w:tblHeader/>
        </w:trPr>
        <w:tc>
          <w:tcPr>
            <w:tcW w:type="dxa" w:w="29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School / Institution</w:t>
            </w:r>
          </w:p>
        </w:tc>
        <w:tc>
          <w:tcPr>
            <w:tcW w:type="dxa" w:w="29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Program / Area of Study</w:t>
            </w:r>
          </w:p>
        </w:tc>
        <w:tc>
          <w:tcPr>
            <w:tcW w:type="dxa" w:w="25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Graduation Year</w:t>
            </w:r>
          </w:p>
        </w:tc>
      </w:tr>
      <w:tr>
        <w:tc>
          <w:tcPr>
            <w:tcW w:type="dxa" w:w="2900"/>
            <w:tcMar>
              <w:top w:type="dxa" w:w="100"/>
              <w:left w:type="dxa" w:w="120"/>
              <w:bottom w:type="dxa" w:w="100"/>
              <w:right w:type="dxa" w:w="120"/>
            </w:tcMar>
          </w:tcPr>
          <w:p>
            <w:r>
              <w:rPr>
                <w:sz w:val="20"/>
                <w:szCs w:val="20"/>
              </w:rPr>
              <w:t xml:space="preserve"> </w:t>
            </w:r>
          </w:p>
        </w:tc>
        <w:tc>
          <w:tcPr>
            <w:tcW w:type="dxa" w:w="2900"/>
            <w:tcMar>
              <w:top w:type="dxa" w:w="100"/>
              <w:left w:type="dxa" w:w="120"/>
              <w:bottom w:type="dxa" w:w="100"/>
              <w:right w:type="dxa" w:w="120"/>
            </w:tcMar>
          </w:tcPr>
          <w:p>
            <w:r>
              <w:rPr>
                <w:sz w:val="20"/>
                <w:szCs w:val="20"/>
              </w:rPr>
              <w:t xml:space="preserve"> </w:t>
            </w:r>
          </w:p>
        </w:tc>
        <w:tc>
          <w:tcPr>
            <w:tcW w:type="dxa" w:w="2500"/>
            <w:tcMar>
              <w:top w:type="dxa" w:w="100"/>
              <w:left w:type="dxa" w:w="120"/>
              <w:bottom w:type="dxa" w:w="100"/>
              <w:right w:type="dxa" w:w="120"/>
            </w:tcMar>
          </w:tcPr>
          <w:p>
            <w:r>
              <w:rPr>
                <w:sz w:val="20"/>
                <w:szCs w:val="20"/>
              </w:rPr>
              <w:t xml:space="preserve"> </w:t>
            </w:r>
          </w:p>
        </w:tc>
      </w:tr>
      <w:tr>
        <w:tc>
          <w:tcPr>
            <w:tcW w:type="dxa" w:w="2900"/>
            <w:tcMar>
              <w:top w:type="dxa" w:w="100"/>
              <w:left w:type="dxa" w:w="120"/>
              <w:bottom w:type="dxa" w:w="100"/>
              <w:right w:type="dxa" w:w="120"/>
            </w:tcMar>
          </w:tcPr>
          <w:p>
            <w:r>
              <w:rPr>
                <w:sz w:val="20"/>
                <w:szCs w:val="20"/>
              </w:rPr>
              <w:t xml:space="preserve"> </w:t>
            </w:r>
          </w:p>
        </w:tc>
        <w:tc>
          <w:tcPr>
            <w:tcW w:type="dxa" w:w="2900"/>
            <w:tcMar>
              <w:top w:type="dxa" w:w="100"/>
              <w:left w:type="dxa" w:w="120"/>
              <w:bottom w:type="dxa" w:w="100"/>
              <w:right w:type="dxa" w:w="120"/>
            </w:tcMar>
          </w:tcPr>
          <w:p>
            <w:r>
              <w:rPr>
                <w:sz w:val="20"/>
                <w:szCs w:val="20"/>
              </w:rPr>
              <w:t xml:space="preserve"> </w:t>
            </w:r>
          </w:p>
        </w:tc>
        <w:tc>
          <w:tcPr>
            <w:tcW w:type="dxa" w:w="2500"/>
            <w:tcMar>
              <w:top w:type="dxa" w:w="100"/>
              <w:left w:type="dxa" w:w="120"/>
              <w:bottom w:type="dxa" w:w="100"/>
              <w:right w:type="dxa" w:w="120"/>
            </w:tcMar>
          </w:tcPr>
          <w:p>
            <w:r>
              <w:rPr>
                <w:sz w:val="20"/>
                <w:szCs w:val="20"/>
              </w:rPr>
              <w:t xml:space="preserve"> </w:t>
            </w:r>
          </w:p>
        </w:tc>
      </w:tr>
    </w:tbl>
    <w:p>
      <w:pPr>
        <w:spacing w:after="200"/>
      </w:pPr>
    </w:p>
    <w:p>
      <w:pPr>
        <w:pStyle w:val="Heading1"/>
        <w:spacing w:after="100" w:before="200"/>
      </w:pPr>
      <w:r>
        <w:rPr>
          <w:rFonts w:ascii="Calibri" w:cs="Calibri" w:eastAsia="Calibri" w:hAnsi="Calibri"/>
        </w:rPr>
        <w:t xml:space="preserve">Employment History</w:t>
      </w:r>
    </w:p>
    <w:tbl>
      <w:tblPr>
        <w:tblW w:type="dxa" w:w="830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2100"/>
        <w:gridCol w:w="2000"/>
      </w:tblGrid>
      <w:tr>
        <w:trPr>
          <w:tblHeader/>
        </w:trPr>
        <w:tc>
          <w:tcPr>
            <w:tcW w:type="dxa" w:w="22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Employer</w:t>
            </w:r>
          </w:p>
        </w:tc>
        <w:tc>
          <w:tcPr>
            <w:tcW w:type="dxa" w:w="20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Position</w:t>
            </w:r>
          </w:p>
        </w:tc>
        <w:tc>
          <w:tcPr>
            <w:tcW w:type="dxa" w:w="21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Dates of Employment</w:t>
            </w:r>
          </w:p>
        </w:tc>
        <w:tc>
          <w:tcPr>
            <w:tcW w:type="dxa" w:w="20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Reason for Leaving</w:t>
            </w:r>
          </w:p>
        </w:tc>
      </w:tr>
      <w:tr>
        <w:tc>
          <w:tcPr>
            <w:tcW w:type="dxa" w:w="22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c>
          <w:tcPr>
            <w:tcW w:type="dxa" w:w="21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r>
      <w:tr>
        <w:tc>
          <w:tcPr>
            <w:tcW w:type="dxa" w:w="22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c>
          <w:tcPr>
            <w:tcW w:type="dxa" w:w="21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r>
      <w:tr>
        <w:tc>
          <w:tcPr>
            <w:tcW w:type="dxa" w:w="22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c>
          <w:tcPr>
            <w:tcW w:type="dxa" w:w="21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r>
    </w:tbl>
    <w:p>
      <w:pPr>
        <w:spacing w:after="200"/>
      </w:pPr>
    </w:p>
    <w:p>
      <w:pPr>
        <w:pStyle w:val="Heading1"/>
        <w:spacing w:after="100" w:before="200"/>
      </w:pPr>
      <w:r>
        <w:rPr>
          <w:rFonts w:ascii="Calibri" w:cs="Calibri" w:eastAsia="Calibri" w:hAnsi="Calibri"/>
        </w:rPr>
        <w:t xml:space="preserve">Relevant Experience &amp; Skills</w:t>
      </w:r>
    </w:p>
    <w:p>
      <w:pPr>
        <w:spacing w:after="140" w:line="276"/>
      </w:pPr>
      <w:r>
        <w:rPr>
          <w:rFonts w:ascii="Calibri" w:cs="Calibri" w:eastAsia="Calibri" w:hAnsi="Calibri"/>
          <w:b w:val="false"/>
          <w:bCs w:val="false"/>
          <w:i w:val="false"/>
          <w:iCs w:val="false"/>
          <w:color w:val="222222"/>
          <w:sz w:val="22"/>
          <w:szCs w:val="22"/>
        </w:rPr>
        <w:t xml:space="preserve">Do you have prior experience working with individuals with autism or developmental disabilities?  ☐ Yes  ☐ No</w:t>
      </w:r>
    </w:p>
    <w:p>
      <w:pPr>
        <w:tabs>
          <w:tab w:val="left" w:pos="2200"/>
        </w:tabs>
        <w:spacing w:after="200"/>
      </w:pPr>
      <w:r>
        <w:rPr>
          <w:rFonts w:ascii="Calibri" w:cs="Calibri" w:eastAsia="Calibri" w:hAnsi="Calibri"/>
          <w:b/>
          <w:bCs/>
          <w:color w:val="16284C"/>
          <w:sz w:val="20"/>
          <w:szCs w:val="20"/>
        </w:rPr>
        <w:t xml:space="preserve">If yes, please describe:  </w:t>
      </w:r>
      <w:r>
        <w:rPr>
          <w:rFonts w:ascii="Calibri" w:cs="Calibri" w:eastAsia="Calibri" w:hAnsi="Calibri"/>
          <w:color w:val="222222"/>
          <w:sz w:val="20"/>
          <w:szCs w:val="20"/>
        </w:rPr>
        <w:t xml:space="preserve">_____________________________________________</w:t>
      </w:r>
    </w:p>
    <w:p>
      <w:pPr>
        <w:tabs>
          <w:tab w:val="left" w:pos="2200"/>
        </w:tabs>
        <w:spacing w:after="200"/>
      </w:pPr>
      <w:r>
        <w:rPr>
          <w:rFonts w:ascii="Calibri" w:cs="Calibri" w:eastAsia="Calibri" w:hAnsi="Calibri"/>
          <w:b/>
          <w:bCs/>
          <w:color w:val="16284C"/>
          <w:sz w:val="20"/>
          <w:szCs w:val="20"/>
        </w:rPr>
        <w:t xml:space="preserve">  </w:t>
      </w:r>
      <w:r>
        <w:rPr>
          <w:rFonts w:ascii="Calibri" w:cs="Calibri" w:eastAsia="Calibri" w:hAnsi="Calibri"/>
          <w:color w:val="222222"/>
          <w:sz w:val="20"/>
          <w:szCs w:val="20"/>
        </w:rPr>
        <w:t xml:space="preserve">__________________________________________________________________________________________</w:t>
      </w:r>
    </w:p>
    <w:p>
      <w:pPr>
        <w:tabs>
          <w:tab w:val="left" w:pos="2200"/>
        </w:tabs>
        <w:spacing w:after="200"/>
      </w:pPr>
      <w:r>
        <w:rPr>
          <w:rFonts w:ascii="Calibri" w:cs="Calibri" w:eastAsia="Calibri" w:hAnsi="Calibri"/>
          <w:b/>
          <w:bCs/>
          <w:color w:val="16284C"/>
          <w:sz w:val="20"/>
          <w:szCs w:val="20"/>
        </w:rPr>
        <w:t xml:space="preserve">Relevant certifications or training (CPR/First Aid, de-escalation/CPI, defensive driving, etc.):  </w:t>
      </w:r>
      <w:r>
        <w:rPr>
          <w:rFonts w:ascii="Calibri" w:cs="Calibri" w:eastAsia="Calibri" w:hAnsi="Calibri"/>
          <w:color w:val="222222"/>
          <w:sz w:val="20"/>
          <w:szCs w:val="20"/>
        </w:rPr>
        <w:t xml:space="preserve">_______________________________________________________</w:t>
      </w:r>
    </w:p>
    <w:p>
      <w:pPr>
        <w:tabs>
          <w:tab w:val="left" w:pos="2200"/>
        </w:tabs>
        <w:spacing w:after="200"/>
      </w:pPr>
      <w:r>
        <w:rPr>
          <w:rFonts w:ascii="Calibri" w:cs="Calibri" w:eastAsia="Calibri" w:hAnsi="Calibri"/>
          <w:b/>
          <w:bCs/>
          <w:color w:val="16284C"/>
          <w:sz w:val="20"/>
          <w:szCs w:val="20"/>
        </w:rPr>
        <w:t xml:space="preserve">  </w:t>
      </w:r>
      <w:r>
        <w:rPr>
          <w:rFonts w:ascii="Calibri" w:cs="Calibri" w:eastAsia="Calibri" w:hAnsi="Calibri"/>
          <w:color w:val="222222"/>
          <w:sz w:val="20"/>
          <w:szCs w:val="20"/>
        </w:rPr>
        <w:t xml:space="preserve">__________________________________________________________________________________________</w:t>
      </w:r>
    </w:p>
    <w:p>
      <w:pPr>
        <w:tabs>
          <w:tab w:val="left" w:pos="2200"/>
        </w:tabs>
        <w:spacing w:after="200"/>
      </w:pPr>
      <w:r>
        <w:rPr>
          <w:rFonts w:ascii="Calibri" w:cs="Calibri" w:eastAsia="Calibri" w:hAnsi="Calibri"/>
          <w:b/>
          <w:bCs/>
          <w:color w:val="16284C"/>
          <w:sz w:val="20"/>
          <w:szCs w:val="20"/>
        </w:rPr>
        <w:t xml:space="preserve">CRM or scheduling software experience (Family Success Coordinator applicants):  </w:t>
      </w:r>
      <w:r>
        <w:rPr>
          <w:rFonts w:ascii="Calibri" w:cs="Calibri" w:eastAsia="Calibri" w:hAnsi="Calibri"/>
          <w:color w:val="222222"/>
          <w:sz w:val="20"/>
          <w:szCs w:val="20"/>
        </w:rPr>
        <w:t xml:space="preserve">_______________________________________________________</w:t>
      </w:r>
    </w:p>
    <w:p>
      <w:pPr>
        <w:tabs>
          <w:tab w:val="left" w:pos="2200"/>
        </w:tabs>
        <w:spacing w:after="200"/>
      </w:pPr>
      <w:r>
        <w:rPr>
          <w:rFonts w:ascii="Calibri" w:cs="Calibri" w:eastAsia="Calibri" w:hAnsi="Calibri"/>
          <w:b/>
          <w:bCs/>
          <w:color w:val="16284C"/>
          <w:sz w:val="20"/>
          <w:szCs w:val="20"/>
        </w:rPr>
        <w:t xml:space="preserve">  </w:t>
      </w:r>
      <w:r>
        <w:rPr>
          <w:rFonts w:ascii="Calibri" w:cs="Calibri" w:eastAsia="Calibri" w:hAnsi="Calibri"/>
          <w:color w:val="222222"/>
          <w:sz w:val="20"/>
          <w:szCs w:val="20"/>
        </w:rPr>
        <w:t xml:space="preserve">__________________________________________________________________________________________</w:t>
      </w:r>
    </w:p>
    <w:p>
      <w:pPr>
        <w:pStyle w:val="Heading1"/>
        <w:spacing w:after="100" w:before="200"/>
      </w:pPr>
      <w:r>
        <w:rPr>
          <w:rFonts w:ascii="Calibri" w:cs="Calibri" w:eastAsia="Calibri" w:hAnsi="Calibri"/>
        </w:rPr>
        <w:t xml:space="preserve">References</w:t>
      </w:r>
    </w:p>
    <w:p>
      <w:pPr>
        <w:spacing w:after="140" w:line="276"/>
      </w:pPr>
      <w:r>
        <w:rPr>
          <w:rFonts w:ascii="Calibri" w:cs="Calibri" w:eastAsia="Calibri" w:hAnsi="Calibri"/>
          <w:b w:val="false"/>
          <w:bCs w:val="false"/>
          <w:i w:val="false"/>
          <w:iCs w:val="false"/>
          <w:color w:val="222222"/>
          <w:sz w:val="22"/>
          <w:szCs w:val="22"/>
        </w:rPr>
        <w:t xml:space="preserve">Please provide two (2) professional references.</w:t>
      </w:r>
    </w:p>
    <w:tbl>
      <w:tblPr>
        <w:tblW w:type="dxa" w:w="830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2100"/>
        <w:gridCol w:w="2000"/>
      </w:tblGrid>
      <w:tr>
        <w:trPr>
          <w:tblHeader/>
        </w:trPr>
        <w:tc>
          <w:tcPr>
            <w:tcW w:type="dxa" w:w="22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Name</w:t>
            </w:r>
          </w:p>
        </w:tc>
        <w:tc>
          <w:tcPr>
            <w:tcW w:type="dxa" w:w="20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Relationship</w:t>
            </w:r>
          </w:p>
        </w:tc>
        <w:tc>
          <w:tcPr>
            <w:tcW w:type="dxa" w:w="21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Phone Number</w:t>
            </w:r>
          </w:p>
        </w:tc>
        <w:tc>
          <w:tcPr>
            <w:tcW w:type="dxa" w:w="2000"/>
            <w:shd w:fill="F2ECDE" w:val="clear"/>
            <w:tcMar>
              <w:top w:type="dxa" w:w="100"/>
              <w:left w:type="dxa" w:w="120"/>
              <w:bottom w:type="dxa" w:w="100"/>
              <w:right w:type="dxa" w:w="120"/>
            </w:tcMar>
            <w:vAlign w:val="center"/>
          </w:tcPr>
          <w:p>
            <w:r>
              <w:rPr>
                <w:rFonts w:ascii="Calibri" w:cs="Calibri" w:eastAsia="Calibri" w:hAnsi="Calibri"/>
                <w:b/>
                <w:bCs/>
                <w:color w:val="16284C"/>
                <w:sz w:val="20"/>
                <w:szCs w:val="20"/>
              </w:rPr>
              <w:t xml:space="preserve">Years Known</w:t>
            </w:r>
          </w:p>
        </w:tc>
      </w:tr>
      <w:tr>
        <w:tc>
          <w:tcPr>
            <w:tcW w:type="dxa" w:w="22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c>
          <w:tcPr>
            <w:tcW w:type="dxa" w:w="21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r>
      <w:tr>
        <w:tc>
          <w:tcPr>
            <w:tcW w:type="dxa" w:w="22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c>
          <w:tcPr>
            <w:tcW w:type="dxa" w:w="2100"/>
            <w:tcMar>
              <w:top w:type="dxa" w:w="100"/>
              <w:left w:type="dxa" w:w="120"/>
              <w:bottom w:type="dxa" w:w="100"/>
              <w:right w:type="dxa" w:w="120"/>
            </w:tcMar>
          </w:tcPr>
          <w:p>
            <w:r>
              <w:rPr>
                <w:sz w:val="20"/>
                <w:szCs w:val="20"/>
              </w:rPr>
              <w:t xml:space="preserve"> </w:t>
            </w:r>
          </w:p>
        </w:tc>
        <w:tc>
          <w:tcPr>
            <w:tcW w:type="dxa" w:w="2000"/>
            <w:tcMar>
              <w:top w:type="dxa" w:w="100"/>
              <w:left w:type="dxa" w:w="120"/>
              <w:bottom w:type="dxa" w:w="100"/>
              <w:right w:type="dxa" w:w="120"/>
            </w:tcMar>
          </w:tcPr>
          <w:p>
            <w:r>
              <w:rPr>
                <w:sz w:val="20"/>
                <w:szCs w:val="20"/>
              </w:rPr>
              <w:t xml:space="preserve"> </w:t>
            </w:r>
          </w:p>
        </w:tc>
      </w:tr>
    </w:tbl>
    <w:p>
      <w:pPr>
        <w:spacing w:after="200"/>
      </w:pPr>
    </w:p>
    <w:p>
      <w:pPr>
        <w:pStyle w:val="Heading1"/>
        <w:spacing w:after="100" w:before="200"/>
      </w:pPr>
      <w:r>
        <w:rPr>
          <w:rFonts w:ascii="Calibri" w:cs="Calibri" w:eastAsia="Calibri" w:hAnsi="Calibri"/>
        </w:rPr>
        <w:t xml:space="preserve">Certification &amp; Signature</w:t>
      </w:r>
    </w:p>
    <w:p>
      <w:pPr>
        <w:spacing w:after="140" w:line="276"/>
      </w:pPr>
      <w:r>
        <w:rPr>
          <w:rFonts w:ascii="Calibri" w:cs="Calibri" w:eastAsia="Calibri" w:hAnsi="Calibri"/>
          <w:b w:val="false"/>
          <w:bCs w:val="false"/>
          <w:i w:val="false"/>
          <w:iCs w:val="false"/>
          <w:color w:val="222222"/>
          <w:sz w:val="22"/>
          <w:szCs w:val="22"/>
        </w:rPr>
        <w:t xml:space="preserve">I certify that the information provided in this application is true and complete to the best of my knowledge. I understand that any false or misleading information may disqualify me from employment consideration or result in termination if discovered after hire. I authorize Covered Journey Transportation Co. to verify the information provided, including contacting references, prior employers, and conducting a background check and driving record check as applicable to the position. I understand that, if hired, my employment is at-will and may be terminated by either party at any time, with or without cause or notice.</w:t>
      </w:r>
    </w:p>
    <w:tbl>
      <w:tblPr>
        <w:tblW w:type="dxa" w:w="8300"/>
        <w:tblBorders>
          <w:top w:val="none" w:color="FFFFFF" w:sz="0"/>
          <w:left w:val="none" w:color="FFFFFF" w:sz="0"/>
          <w:bottom w:val="none" w:color="FFFFFF" w:sz="0"/>
          <w:right w:val="none" w:color="FFFFFF" w:sz="0"/>
          <w:insideH w:val="none" w:color="FFFFFF" w:sz="0"/>
          <w:insideV w:val="none" w:color="FFFFFF" w:sz="0"/>
        </w:tblBorders>
      </w:tblPr>
      <w:tblGrid>
        <w:gridCol w:w="4150"/>
        <w:gridCol w:w="4150"/>
      </w:tblGrid>
      <w:tr>
        <w:tc>
          <w:tcPr>
            <w:tcW w:type="dxa" w:w="4150"/>
            <w:tcMar>
              <w:top w:type="dxa" w:w="300"/>
              <w:right w:type="dxa" w:w="200"/>
            </w:tcMar>
          </w:tcPr>
          <w:p>
            <w:pPr>
              <w:pBdr>
                <w:bottom w:val="single" w:color="222222" w:sz="6" w:space="1"/>
              </w:pBdr>
              <w:spacing w:after="40"/>
            </w:pPr>
            <w:r>
              <w:rPr>
                <w:sz w:val="22"/>
                <w:szCs w:val="22"/>
              </w:rPr>
              <w:t xml:space="preserve"> </w:t>
            </w:r>
          </w:p>
          <w:p>
            <w:r>
              <w:rPr>
                <w:rFonts w:ascii="Calibri" w:cs="Calibri" w:eastAsia="Calibri" w:hAnsi="Calibri"/>
                <w:i/>
                <w:iCs/>
                <w:color w:val="595959"/>
                <w:sz w:val="18"/>
                <w:szCs w:val="18"/>
              </w:rPr>
              <w:t xml:space="preserve">Applicant Signature</w:t>
            </w:r>
          </w:p>
        </w:tc>
        <w:tc>
          <w:tcPr>
            <w:tcW w:type="dxa" w:w="4150"/>
            <w:tcMar>
              <w:top w:type="dxa" w:w="300"/>
              <w:left w:type="dxa" w:w="200"/>
            </w:tcMar>
          </w:tcPr>
          <w:p>
            <w:pPr>
              <w:pBdr>
                <w:bottom w:val="single" w:color="222222" w:sz="6" w:space="1"/>
              </w:pBdr>
              <w:spacing w:after="40"/>
            </w:pPr>
            <w:r>
              <w:rPr>
                <w:sz w:val="22"/>
                <w:szCs w:val="22"/>
              </w:rPr>
              <w:t xml:space="preserve"> </w:t>
            </w:r>
          </w:p>
          <w:p>
            <w:r>
              <w:rPr>
                <w:rFonts w:ascii="Calibri" w:cs="Calibri" w:eastAsia="Calibri" w:hAnsi="Calibri"/>
                <w:i/>
                <w:iCs/>
                <w:color w:val="595959"/>
                <w:sz w:val="18"/>
                <w:szCs w:val="18"/>
              </w:rPr>
              <w:t xml:space="preserve">Date</w:t>
            </w:r>
          </w:p>
        </w:tc>
      </w:tr>
    </w:tbl>
    <w:p>
      <w:pPr>
        <w:spacing w:before="300"/>
      </w:pPr>
    </w:p>
    <w:p>
      <w:pPr>
        <w:spacing w:after="140" w:line="276"/>
      </w:pPr>
      <w:r>
        <w:rPr>
          <w:rFonts w:ascii="Calibri" w:cs="Calibri" w:eastAsia="Calibri" w:hAnsi="Calibri"/>
          <w:b w:val="false"/>
          <w:bCs w:val="false"/>
          <w:i/>
          <w:iCs/>
          <w:color w:val="222222"/>
          <w:sz w:val="22"/>
          <w:szCs w:val="22"/>
        </w:rPr>
        <w:t xml:space="preserve">Covered Journey Transportation Co. is an equal opportunity employer and complies with all applicable federal, state, and local employment laws.</w:t>
      </w:r>
    </w:p>
    <w:sectPr>
      <w:headerReference w:type="default" r:id="rId7"/>
      <w:footerReference w:type="default" r:id="rId8"/>
      <w:pgSz w:w="12240" w:h="15840" w:orient="portrait"/>
      <w:pgMar w:top="1980" w:right="1080" w:bottom="15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tabs>
        <w:tab w:val="center" w:pos="4680"/>
        <w:tab w:val="right" w:pos="9026"/>
      </w:tabs>
    </w:pPr>
    <w:r>
      <w:rPr>
        <w:rFonts w:ascii="Calibri" w:cs="Calibri" w:eastAsia="Calibri" w:hAnsi="Calibri"/>
        <w:color w:val="595959"/>
        <w:sz w:val="16"/>
        <w:szCs w:val="16"/>
      </w:rPr>
      <w:t xml:space="preserve">(347) 902-6316  •  (678) 881-7778  •  support.coveredjourney@gmail.com</w:t>
    </w:r>
  </w:p>
  <w:p>
    <w:pPr>
      <w:tabs>
        <w:tab w:val="right" w:pos="9026"/>
      </w:tabs>
      <w:spacing w:before="40"/>
    </w:pPr>
    <w:r>
      <w:rPr>
        <w:rFonts w:ascii="Calibri" w:cs="Calibri" w:eastAsia="Calibri" w:hAnsi="Calibri"/>
        <w:i/>
        <w:iCs/>
        <w:color w:val="8C8C8C"/>
        <w:sz w:val="16"/>
        <w:szCs w:val="16"/>
      </w:rPr>
      <w:t xml:space="preserve">Employment Application</w:t>
    </w:r>
    <w:r>
      <w:rPr>
        <w:rFonts w:ascii="Calibri" w:cs="Calibri" w:eastAsia="Calibri" w:hAnsi="Calibri"/>
      </w:rPr>
      <w:t xml:space="preserve">	</w:t>
    </w:r>
    <w:r>
      <w:rPr>
        <w:rFonts w:ascii="Calibri" w:cs="Calibri" w:eastAsia="Calibri" w:hAnsi="Calibri"/>
        <w:color w:val="8C8C8C"/>
        <w:sz w:val="16"/>
        <w:szCs w:val="16"/>
      </w:rPr>
      <w:t xml:space="preserve">Page </w:t>
    </w:r>
    <w:r>
      <w:rPr>
        <w:rFonts w:ascii="Calibri" w:cs="Calibri" w:eastAsia="Calibri" w:hAnsi="Calibri"/>
        <w:color w:val="8C8C8C"/>
        <w:sz w:val="16"/>
        <w:szCs w:val="16"/>
      </w:rPr>
      <w:fldChar w:fldCharType="begin"/>
      <w:instrText xml:space="preserve">PAGE</w:instrText>
      <w:fldChar w:fldCharType="separate"/>
      <w:fldChar w:fldCharType="end"/>
    </w:r>
    <w:r>
      <w:rPr>
        <w:rFonts w:ascii="Calibri" w:cs="Calibri" w:eastAsia="Calibri" w:hAnsi="Calibri"/>
        <w:color w:val="8C8C8C"/>
        <w:sz w:val="16"/>
        <w:szCs w:val="16"/>
      </w:rPr>
      <w:t xml:space="preserve"> of </w:t>
    </w:r>
    <w:r>
      <w:rPr>
        <w:rFonts w:ascii="Calibri" w:cs="Calibri" w:eastAsia="Calibri" w:hAnsi="Calibri"/>
        <w:color w:val="8C8C8C"/>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62E" w:sz="8" w:space="6"/>
      </w:pBdr>
      <w:tabs>
        <w:tab w:val="right" w:pos="9026"/>
      </w:tabs>
    </w:pPr>
    <w:r>
      <w:drawing>
        <wp:inline distT="0" distB="0" distL="0" distR="0">
          <wp:extent cx="438150" cy="49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38150" cy="4953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8862E" w:sz="4" w:space="4"/>
      </w:pBdr>
    </w:pPr>
    <w:rPr>
      <w:rFonts w:ascii="Calibri" w:cs="Calibri" w:eastAsia="Calibri" w:hAnsi="Calibri"/>
      <w:b/>
      <w:bCs/>
      <w:color w:val="16284C"/>
      <w:sz w:val="30"/>
      <w:szCs w:val="30"/>
    </w:rPr>
  </w:style>
  <w:style w:type="paragraph" w:styleId="Heading2">
    <w:name w:val="Heading 2"/>
    <w:basedOn w:val="Normal"/>
    <w:next w:val="Normal"/>
    <w:qFormat/>
    <w:rPr>
      <w:rFonts w:ascii="Calibri" w:cs="Calibri" w:eastAsia="Calibri" w:hAnsi="Calibri"/>
      <w:b/>
      <w:bCs/>
      <w:color w:val="162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9301168cf3bab025e04bb61850cfb2e5e887dab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2026-07-03T18:33:47.981Z</dcterms:created>
  <dcterms:modified xsi:type="dcterms:W3CDTF">2026-07-03T18:33:47.993Z</dcterms:modified>
</cp:coreProperties>
</file>

<file path=docProps/custom.xml><?xml version="1.0" encoding="utf-8"?>
<Properties xmlns="http://schemas.openxmlformats.org/officeDocument/2006/custom-properties" xmlns:vt="http://schemas.openxmlformats.org/officeDocument/2006/docPropsVTypes"/>
</file>